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0B" w:rsidRPr="007D30A3" w:rsidRDefault="007D30A3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7D30A3">
        <w:rPr>
          <w:rFonts w:asciiTheme="minorEastAsia" w:eastAsiaTheme="minorEastAsia" w:hAnsiTheme="minorEastAsia"/>
          <w:b/>
        </w:rPr>
        <w:t>准予撤回行政复议申请通知书</w:t>
      </w:r>
      <w:bookmarkEnd w:id="0"/>
    </w:p>
    <w:p w:rsidR="0031330B" w:rsidRPr="007D30A3" w:rsidRDefault="007D30A3" w:rsidP="007D30A3">
      <w:pPr>
        <w:pStyle w:val="MSGENFONTSTYLENAMETEMPLATEROLEMSGENFONTSTYLENAMEBYROLETABLECAPTION0"/>
        <w:shd w:val="clear" w:color="auto" w:fill="auto"/>
        <w:spacing w:afterLines="50"/>
        <w:ind w:firstLineChars="2350" w:firstLine="4230"/>
        <w:rPr>
          <w:rFonts w:ascii="华文仿宋" w:eastAsia="华文仿宋" w:hAnsi="华文仿宋"/>
        </w:rPr>
      </w:pPr>
      <w:r w:rsidRPr="007D30A3">
        <w:rPr>
          <w:rFonts w:ascii="华文仿宋" w:eastAsia="华文仿宋" w:hAnsi="华文仿宋"/>
        </w:rPr>
        <w:t>案号：</w:t>
      </w:r>
    </w:p>
    <w:tbl>
      <w:tblPr>
        <w:tblOverlap w:val="never"/>
        <w:tblW w:w="6882" w:type="dxa"/>
        <w:jc w:val="center"/>
        <w:tblInd w:w="6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5"/>
        <w:gridCol w:w="5457"/>
      </w:tblGrid>
      <w:tr w:rsidR="0031330B" w:rsidRPr="007D30A3" w:rsidTr="007D30A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30B" w:rsidRPr="007D30A3" w:rsidRDefault="007D30A3" w:rsidP="007D30A3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华文仿宋" w:eastAsia="华文仿宋" w:hAnsi="华文仿宋"/>
              </w:rPr>
            </w:pPr>
            <w:r w:rsidRPr="007D30A3">
              <w:rPr>
                <w:rStyle w:val="MSGENFONTSTYLENAMETEMPLATEROLENUMBERMSGENFONTSTYLENAMEBYROLETEXT21"/>
                <w:rFonts w:ascii="华文仿宋" w:eastAsia="华文仿宋" w:hAnsi="华文仿宋"/>
              </w:rPr>
              <w:t>申请人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30B" w:rsidRPr="007D30A3" w:rsidRDefault="0031330B" w:rsidP="007D30A3">
            <w:pPr>
              <w:rPr>
                <w:rFonts w:ascii="华文仿宋" w:eastAsia="华文仿宋" w:hAnsi="华文仿宋"/>
                <w:sz w:val="10"/>
                <w:szCs w:val="10"/>
              </w:rPr>
            </w:pPr>
          </w:p>
        </w:tc>
      </w:tr>
      <w:tr w:rsidR="0031330B" w:rsidRPr="007D30A3" w:rsidTr="007D30A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30B" w:rsidRPr="007D30A3" w:rsidRDefault="007D30A3" w:rsidP="007D30A3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华文仿宋" w:eastAsia="华文仿宋" w:hAnsi="华文仿宋"/>
              </w:rPr>
            </w:pPr>
            <w:r w:rsidRPr="007D30A3">
              <w:rPr>
                <w:rStyle w:val="MSGENFONTSTYLENAMETEMPLATEROLENUMBERMSGENFONTSTYLENAMEBYROLETEXT21"/>
                <w:rFonts w:ascii="华文仿宋" w:eastAsia="华文仿宋" w:hAnsi="华文仿宋"/>
              </w:rPr>
              <w:t>被申请人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30B" w:rsidRPr="007D30A3" w:rsidRDefault="0031330B" w:rsidP="007D30A3">
            <w:pPr>
              <w:rPr>
                <w:rFonts w:ascii="华文仿宋" w:eastAsia="华文仿宋" w:hAnsi="华文仿宋"/>
                <w:sz w:val="10"/>
                <w:szCs w:val="10"/>
              </w:rPr>
            </w:pPr>
          </w:p>
        </w:tc>
      </w:tr>
      <w:tr w:rsidR="0031330B" w:rsidRPr="007D30A3" w:rsidTr="007D30A3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30B" w:rsidRPr="007D30A3" w:rsidRDefault="007D30A3" w:rsidP="007D30A3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华文仿宋" w:eastAsia="华文仿宋" w:hAnsi="华文仿宋"/>
              </w:rPr>
            </w:pPr>
            <w:r w:rsidRPr="007D30A3">
              <w:rPr>
                <w:rStyle w:val="MSGENFONTSTYLENAMETEMPLATEROLENUMBERMSGENFONTSTYLENAMEBYROLETEXT21"/>
                <w:rFonts w:ascii="华文仿宋" w:eastAsia="华文仿宋" w:hAnsi="华文仿宋"/>
              </w:rPr>
              <w:t>申请复议事项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30B" w:rsidRPr="007D30A3" w:rsidRDefault="0031330B" w:rsidP="007D30A3">
            <w:pPr>
              <w:rPr>
                <w:rFonts w:ascii="华文仿宋" w:eastAsia="华文仿宋" w:hAnsi="华文仿宋"/>
                <w:sz w:val="10"/>
                <w:szCs w:val="10"/>
              </w:rPr>
            </w:pPr>
          </w:p>
        </w:tc>
      </w:tr>
      <w:tr w:rsidR="0031330B" w:rsidRPr="007D30A3" w:rsidTr="007D30A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30B" w:rsidRPr="007D30A3" w:rsidRDefault="007D30A3" w:rsidP="007D30A3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华文仿宋" w:eastAsia="华文仿宋" w:hAnsi="华文仿宋"/>
              </w:rPr>
            </w:pPr>
            <w:r w:rsidRPr="007D30A3">
              <w:rPr>
                <w:rStyle w:val="MSGENFONTSTYLENAMETEMPLATEROLENUMBERMSGENFONTSTYLENAMEBYROLETEXT21"/>
                <w:rFonts w:ascii="华文仿宋" w:eastAsia="华文仿宋" w:hAnsi="华文仿宋"/>
              </w:rPr>
              <w:t>行政复议请求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30B" w:rsidRPr="007D30A3" w:rsidRDefault="0031330B" w:rsidP="007D30A3">
            <w:pPr>
              <w:rPr>
                <w:rFonts w:ascii="华文仿宋" w:eastAsia="华文仿宋" w:hAnsi="华文仿宋"/>
                <w:sz w:val="10"/>
                <w:szCs w:val="10"/>
              </w:rPr>
            </w:pPr>
          </w:p>
        </w:tc>
      </w:tr>
    </w:tbl>
    <w:p w:rsidR="0031330B" w:rsidRPr="007D30A3" w:rsidRDefault="0031330B" w:rsidP="007D30A3">
      <w:pPr>
        <w:rPr>
          <w:rFonts w:ascii="华文仿宋" w:eastAsia="华文仿宋" w:hAnsi="华文仿宋"/>
          <w:sz w:val="2"/>
          <w:szCs w:val="2"/>
        </w:rPr>
      </w:pPr>
    </w:p>
    <w:p w:rsidR="0031330B" w:rsidRDefault="0031330B">
      <w:pPr>
        <w:rPr>
          <w:sz w:val="2"/>
          <w:szCs w:val="2"/>
        </w:rPr>
      </w:pPr>
    </w:p>
    <w:p w:rsidR="007D30A3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rPr>
          <w:rFonts w:ascii="仿宋" w:eastAsia="仿宋" w:hAnsi="仿宋" w:hint="eastAsia"/>
        </w:rPr>
      </w:pPr>
    </w:p>
    <w:p w:rsidR="007D30A3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rPr>
          <w:rFonts w:ascii="仿宋" w:eastAsia="仿宋" w:hAnsi="仿宋" w:hint="eastAsia"/>
        </w:rPr>
      </w:pPr>
    </w:p>
    <w:p w:rsidR="0031330B" w:rsidRPr="007D30A3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ind w:firstLineChars="200" w:firstLine="360"/>
        <w:rPr>
          <w:rFonts w:ascii="仿宋" w:eastAsia="仿宋" w:hAnsi="仿宋"/>
        </w:rPr>
      </w:pPr>
      <w:r w:rsidRPr="007D30A3">
        <w:rPr>
          <w:rFonts w:ascii="仿宋" w:eastAsia="仿宋" w:hAnsi="仿宋"/>
        </w:rPr>
        <w:t>申请人于</w:t>
      </w:r>
      <w:r w:rsidRPr="00795C68">
        <w:rPr>
          <w:rFonts w:ascii="仿宋" w:eastAsia="仿宋" w:hAnsi="仿宋" w:hint="eastAsia"/>
          <w:u w:val="single"/>
        </w:rPr>
        <w:t xml:space="preserve"> </w:t>
      </w:r>
      <w:r>
        <w:rPr>
          <w:rFonts w:ascii="仿宋" w:eastAsia="仿宋" w:hAnsi="仿宋" w:hint="eastAsia"/>
          <w:u w:val="single"/>
        </w:rPr>
        <w:t xml:space="preserve"> </w:t>
      </w:r>
      <w:r w:rsidRPr="00795C68">
        <w:rPr>
          <w:rFonts w:ascii="仿宋" w:eastAsia="仿宋" w:hAnsi="仿宋" w:hint="eastAsia"/>
          <w:u w:val="single"/>
        </w:rPr>
        <w:t xml:space="preserve"> </w:t>
      </w:r>
      <w:r>
        <w:rPr>
          <w:rFonts w:ascii="仿宋" w:eastAsia="仿宋" w:hAnsi="仿宋" w:hint="eastAsia"/>
          <w:u w:val="single"/>
        </w:rPr>
        <w:t xml:space="preserve"> 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  <w:r w:rsidRPr="007D30A3">
        <w:rPr>
          <w:rFonts w:ascii="仿宋" w:eastAsia="仿宋" w:hAnsi="仿宋"/>
        </w:rPr>
        <w:t>向本局提出了撤回本行政复议申请的</w:t>
      </w:r>
      <w:r w:rsidRPr="007D30A3">
        <w:rPr>
          <w:rFonts w:ascii="仿宋" w:eastAsia="仿宋" w:hAnsi="仿宋"/>
        </w:rPr>
        <w:t>请求书，本局经审查，同意其撤回申请。本行政复议终止。</w:t>
      </w:r>
    </w:p>
    <w:p w:rsidR="0031330B" w:rsidRPr="007D30A3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ind w:firstLine="440"/>
        <w:rPr>
          <w:rFonts w:ascii="仿宋" w:eastAsia="仿宋" w:hAnsi="仿宋"/>
        </w:rPr>
      </w:pPr>
      <w:r w:rsidRPr="007D30A3">
        <w:rPr>
          <w:rFonts w:ascii="仿宋" w:eastAsia="仿宋" w:hAnsi="仿宋"/>
        </w:rPr>
        <w:t>申请人不得再以同一事实和理由提出行政复议申请，但申请人能够证明撤回行</w:t>
      </w:r>
      <w:r w:rsidRPr="007D30A3">
        <w:rPr>
          <w:rFonts w:ascii="仿宋" w:eastAsia="仿宋" w:hAnsi="仿宋"/>
        </w:rPr>
        <w:t>政复议申请违背其真实意思表示的除外。</w:t>
      </w:r>
    </w:p>
    <w:p w:rsidR="0031330B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ind w:firstLine="440"/>
        <w:rPr>
          <w:rFonts w:ascii="仿宋" w:eastAsia="仿宋" w:hAnsi="仿宋" w:hint="eastAsia"/>
        </w:rPr>
      </w:pPr>
      <w:r w:rsidRPr="007D30A3">
        <w:rPr>
          <w:rFonts w:ascii="仿宋" w:eastAsia="仿宋" w:hAnsi="仿宋"/>
        </w:rPr>
        <w:t>特此通知。</w:t>
      </w:r>
    </w:p>
    <w:p w:rsidR="007D30A3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ind w:firstLine="440"/>
        <w:rPr>
          <w:rFonts w:ascii="仿宋" w:eastAsia="仿宋" w:hAnsi="仿宋" w:hint="eastAsia"/>
        </w:rPr>
      </w:pPr>
    </w:p>
    <w:p w:rsidR="007D30A3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ind w:firstLine="440"/>
        <w:rPr>
          <w:rFonts w:ascii="仿宋" w:eastAsia="仿宋" w:hAnsi="仿宋" w:hint="eastAsia"/>
        </w:rPr>
      </w:pPr>
    </w:p>
    <w:p w:rsidR="007D30A3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ind w:firstLine="440"/>
        <w:rPr>
          <w:rFonts w:ascii="仿宋" w:eastAsia="仿宋" w:hAnsi="仿宋" w:hint="eastAsia"/>
        </w:rPr>
      </w:pPr>
    </w:p>
    <w:p w:rsidR="007D30A3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ind w:firstLine="440"/>
        <w:rPr>
          <w:rFonts w:ascii="仿宋" w:eastAsia="仿宋" w:hAnsi="仿宋" w:hint="eastAsia"/>
        </w:rPr>
      </w:pPr>
    </w:p>
    <w:p w:rsidR="007D30A3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ind w:firstLine="440"/>
        <w:rPr>
          <w:rFonts w:ascii="仿宋" w:eastAsia="仿宋" w:hAnsi="仿宋" w:hint="eastAsia"/>
        </w:rPr>
      </w:pPr>
    </w:p>
    <w:p w:rsidR="007D30A3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ind w:firstLine="440"/>
        <w:rPr>
          <w:rFonts w:ascii="仿宋" w:eastAsia="仿宋" w:hAnsi="仿宋" w:hint="eastAsia"/>
        </w:rPr>
      </w:pPr>
    </w:p>
    <w:p w:rsidR="007D30A3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ind w:firstLine="440"/>
        <w:rPr>
          <w:rFonts w:ascii="仿宋" w:eastAsia="仿宋" w:hAnsi="仿宋" w:hint="eastAsia"/>
        </w:rPr>
      </w:pPr>
    </w:p>
    <w:p w:rsidR="007D30A3" w:rsidRPr="007D30A3" w:rsidRDefault="007D30A3" w:rsidP="007D30A3">
      <w:pPr>
        <w:pStyle w:val="MSGENFONTSTYLENAMETEMPLATEROLENUMBERMSGENFONTSTYLENAMEBYROLETEXT20"/>
        <w:shd w:val="clear" w:color="auto" w:fill="auto"/>
        <w:spacing w:before="0" w:line="360" w:lineRule="auto"/>
        <w:ind w:firstLine="440"/>
        <w:rPr>
          <w:rFonts w:ascii="仿宋" w:eastAsia="仿宋" w:hAnsi="仿宋"/>
        </w:rPr>
      </w:pPr>
    </w:p>
    <w:p w:rsidR="007D30A3" w:rsidRPr="00795C68" w:rsidRDefault="007D30A3" w:rsidP="007D30A3">
      <w:pPr>
        <w:pStyle w:val="MSGENFONTSTYLENAMETEMPLATEROLENUMBERMSGENFONTSTYLENAMEBYROLETEXT20"/>
        <w:shd w:val="clear" w:color="auto" w:fill="auto"/>
        <w:spacing w:before="0" w:afterLines="50" w:line="360" w:lineRule="auto"/>
        <w:ind w:leftChars="129" w:left="310" w:right="23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7D30A3" w:rsidRDefault="007D30A3" w:rsidP="007D30A3">
      <w:pPr>
        <w:pStyle w:val="MSGENFONTSTYLENAMETEMPLATEROLENUMBERMSGENFONTSTYLENAMEBYROLETEXT20"/>
        <w:shd w:val="clear" w:color="auto" w:fill="auto"/>
        <w:tabs>
          <w:tab w:val="left" w:leader="dot" w:pos="1766"/>
        </w:tabs>
        <w:spacing w:before="0" w:after="100"/>
        <w:ind w:left="460" w:firstLineChars="1950" w:firstLine="3510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7D30A3" w:rsidRDefault="007D30A3">
      <w:pPr>
        <w:pStyle w:val="MSGENFONTSTYLENAMETEMPLATEROLENUMBERMSGENFONTSTYLENAMEBYROLETEXT30"/>
        <w:shd w:val="clear" w:color="auto" w:fill="auto"/>
        <w:spacing w:before="0"/>
        <w:rPr>
          <w:rFonts w:ascii="仿宋" w:eastAsia="仿宋" w:hAnsi="仿宋" w:hint="eastAsia"/>
          <w:sz w:val="15"/>
          <w:szCs w:val="15"/>
        </w:rPr>
      </w:pPr>
    </w:p>
    <w:p w:rsidR="007D30A3" w:rsidRDefault="007D30A3">
      <w:pPr>
        <w:pStyle w:val="MSGENFONTSTYLENAMETEMPLATEROLENUMBERMSGENFONTSTYLENAMEBYROLETEXT30"/>
        <w:shd w:val="clear" w:color="auto" w:fill="auto"/>
        <w:spacing w:before="0"/>
        <w:rPr>
          <w:rFonts w:ascii="仿宋" w:eastAsia="仿宋" w:hAnsi="仿宋" w:hint="eastAsia"/>
          <w:sz w:val="15"/>
          <w:szCs w:val="15"/>
        </w:rPr>
      </w:pPr>
    </w:p>
    <w:p w:rsidR="007D30A3" w:rsidRDefault="007D30A3">
      <w:pPr>
        <w:pStyle w:val="MSGENFONTSTYLENAMETEMPLATEROLENUMBERMSGENFONTSTYLENAMEBYROLETEXT30"/>
        <w:shd w:val="clear" w:color="auto" w:fill="auto"/>
        <w:spacing w:before="0"/>
        <w:rPr>
          <w:rFonts w:ascii="仿宋" w:eastAsia="仿宋" w:hAnsi="仿宋" w:hint="eastAsia"/>
          <w:sz w:val="15"/>
          <w:szCs w:val="15"/>
        </w:rPr>
      </w:pPr>
    </w:p>
    <w:p w:rsidR="007D30A3" w:rsidRDefault="007D30A3">
      <w:pPr>
        <w:pStyle w:val="MSGENFONTSTYLENAMETEMPLATEROLENUMBERMSGENFONTSTYLENAMEBYROLETEXT30"/>
        <w:shd w:val="clear" w:color="auto" w:fill="auto"/>
        <w:spacing w:before="0"/>
        <w:rPr>
          <w:rFonts w:ascii="仿宋" w:eastAsia="仿宋" w:hAnsi="仿宋" w:hint="eastAsia"/>
          <w:sz w:val="15"/>
          <w:szCs w:val="15"/>
        </w:rPr>
      </w:pPr>
    </w:p>
    <w:p w:rsidR="007D30A3" w:rsidRDefault="007D30A3">
      <w:pPr>
        <w:pStyle w:val="MSGENFONTSTYLENAMETEMPLATEROLENUMBERMSGENFONTSTYLENAMEBYROLETEXT30"/>
        <w:shd w:val="clear" w:color="auto" w:fill="auto"/>
        <w:spacing w:before="0"/>
        <w:rPr>
          <w:rFonts w:ascii="仿宋" w:eastAsia="仿宋" w:hAnsi="仿宋" w:hint="eastAsia"/>
          <w:sz w:val="15"/>
          <w:szCs w:val="15"/>
        </w:rPr>
      </w:pPr>
    </w:p>
    <w:p w:rsidR="007D30A3" w:rsidRDefault="007D30A3">
      <w:pPr>
        <w:pStyle w:val="MSGENFONTSTYLENAMETEMPLATEROLENUMBERMSGENFONTSTYLENAMEBYROLETEXT30"/>
        <w:shd w:val="clear" w:color="auto" w:fill="auto"/>
        <w:spacing w:before="0"/>
        <w:rPr>
          <w:rFonts w:ascii="仿宋" w:eastAsia="仿宋" w:hAnsi="仿宋" w:hint="eastAsia"/>
          <w:sz w:val="15"/>
          <w:szCs w:val="15"/>
        </w:rPr>
      </w:pPr>
    </w:p>
    <w:p w:rsidR="007D30A3" w:rsidRDefault="007D30A3">
      <w:pPr>
        <w:pStyle w:val="MSGENFONTSTYLENAMETEMPLATEROLENUMBERMSGENFONTSTYLENAMEBYROLETEXT30"/>
        <w:shd w:val="clear" w:color="auto" w:fill="auto"/>
        <w:spacing w:before="0"/>
        <w:rPr>
          <w:rFonts w:ascii="仿宋" w:eastAsia="仿宋" w:hAnsi="仿宋" w:hint="eastAsia"/>
          <w:sz w:val="15"/>
          <w:szCs w:val="15"/>
        </w:rPr>
      </w:pPr>
    </w:p>
    <w:p w:rsidR="007D30A3" w:rsidRDefault="007D30A3">
      <w:pPr>
        <w:pStyle w:val="MSGENFONTSTYLENAMETEMPLATEROLENUMBERMSGENFONTSTYLENAMEBYROLETEXT30"/>
        <w:shd w:val="clear" w:color="auto" w:fill="auto"/>
        <w:spacing w:before="0"/>
        <w:rPr>
          <w:rFonts w:ascii="仿宋" w:eastAsia="仿宋" w:hAnsi="仿宋" w:hint="eastAsia"/>
          <w:sz w:val="15"/>
          <w:szCs w:val="15"/>
        </w:rPr>
      </w:pPr>
    </w:p>
    <w:p w:rsidR="007D30A3" w:rsidRDefault="007D30A3">
      <w:pPr>
        <w:pStyle w:val="MSGENFONTSTYLENAMETEMPLATEROLENUMBERMSGENFONTSTYLENAMEBYROLETEXT30"/>
        <w:shd w:val="clear" w:color="auto" w:fill="auto"/>
        <w:spacing w:before="0"/>
        <w:rPr>
          <w:rFonts w:ascii="仿宋" w:eastAsia="仿宋" w:hAnsi="仿宋" w:hint="eastAsia"/>
          <w:sz w:val="15"/>
          <w:szCs w:val="15"/>
        </w:rPr>
      </w:pPr>
    </w:p>
    <w:p w:rsidR="007D30A3" w:rsidRDefault="007D30A3">
      <w:pPr>
        <w:pStyle w:val="MSGENFONTSTYLENAMETEMPLATEROLENUMBERMSGENFONTSTYLENAMEBYROLETEXT30"/>
        <w:shd w:val="clear" w:color="auto" w:fill="auto"/>
        <w:spacing w:before="0"/>
        <w:rPr>
          <w:rFonts w:ascii="仿宋" w:eastAsia="仿宋" w:hAnsi="仿宋" w:hint="eastAsia"/>
          <w:sz w:val="15"/>
          <w:szCs w:val="15"/>
        </w:rPr>
      </w:pPr>
    </w:p>
    <w:p w:rsidR="0031330B" w:rsidRPr="007D30A3" w:rsidRDefault="007D30A3">
      <w:pPr>
        <w:pStyle w:val="MSGENFONTSTYLENAMETEMPLATEROLENUMBERMSGENFONTSTYLENAMEBYROLETEXT30"/>
        <w:shd w:val="clear" w:color="auto" w:fill="auto"/>
        <w:spacing w:before="0"/>
        <w:rPr>
          <w:rFonts w:ascii="仿宋" w:eastAsia="仿宋" w:hAnsi="仿宋"/>
          <w:sz w:val="15"/>
          <w:szCs w:val="15"/>
        </w:rPr>
      </w:pPr>
      <w:r w:rsidRPr="007D30A3">
        <w:rPr>
          <w:rFonts w:ascii="仿宋" w:eastAsia="仿宋" w:hAnsi="仿宋"/>
          <w:sz w:val="15"/>
          <w:szCs w:val="15"/>
        </w:rPr>
        <w:t>说明：本通知书一式两份，一份送达当事人，一份由知识产权局存档。</w:t>
      </w:r>
    </w:p>
    <w:sectPr w:rsidR="0031330B" w:rsidRPr="007D30A3" w:rsidSect="007D30A3">
      <w:footerReference w:type="default" r:id="rId6"/>
      <w:pgSz w:w="10433" w:h="14742"/>
      <w:pgMar w:top="1440" w:right="1871" w:bottom="1440" w:left="192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0B" w:rsidRDefault="0031330B" w:rsidP="0031330B">
      <w:r>
        <w:separator/>
      </w:r>
    </w:p>
  </w:endnote>
  <w:endnote w:type="continuationSeparator" w:id="1">
    <w:p w:rsidR="0031330B" w:rsidRDefault="0031330B" w:rsidP="0031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0B" w:rsidRDefault="0031330B">
    <w:pPr>
      <w:rPr>
        <w:sz w:val="2"/>
        <w:szCs w:val="2"/>
      </w:rPr>
    </w:pPr>
    <w:r w:rsidRPr="003133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330B" w:rsidRDefault="007D30A3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266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0B" w:rsidRDefault="0031330B"/>
  </w:footnote>
  <w:footnote w:type="continuationSeparator" w:id="1">
    <w:p w:rsidR="0031330B" w:rsidRDefault="0031330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1330B"/>
    <w:rsid w:val="0031330B"/>
    <w:rsid w:val="007D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330B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31330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3133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31330B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31330B"/>
    <w:rPr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31330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31330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31330B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31330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31330B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31330B"/>
    <w:pPr>
      <w:shd w:val="clear" w:color="auto" w:fill="FFFFFF"/>
      <w:spacing w:line="240" w:lineRule="exac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31330B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330B"/>
    <w:pPr>
      <w:shd w:val="clear" w:color="auto" w:fill="FFFFFF"/>
      <w:spacing w:before="1060" w:line="312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31330B"/>
    <w:pPr>
      <w:shd w:val="clear" w:color="auto" w:fill="FFFFFF"/>
      <w:spacing w:before="2180" w:line="170" w:lineRule="exact"/>
      <w:ind w:firstLine="440"/>
    </w:pPr>
    <w:rPr>
      <w:rFonts w:ascii="PMingLiU" w:eastAsia="PMingLiU" w:hAnsi="PMingLiU" w:cs="PMingLiU"/>
      <w:sz w:val="17"/>
      <w:szCs w:val="17"/>
    </w:rPr>
  </w:style>
  <w:style w:type="paragraph" w:styleId="a3">
    <w:name w:val="header"/>
    <w:basedOn w:val="a"/>
    <w:link w:val="Char"/>
    <w:uiPriority w:val="99"/>
    <w:semiHidden/>
    <w:unhideWhenUsed/>
    <w:rsid w:val="007D3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0A3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0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0A3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2</cp:revision>
  <dcterms:created xsi:type="dcterms:W3CDTF">2016-02-23T12:46:00Z</dcterms:created>
  <dcterms:modified xsi:type="dcterms:W3CDTF">2016-02-23T12:50:00Z</dcterms:modified>
</cp:coreProperties>
</file>